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522" w:rsidRPr="008C4B7F" w:rsidRDefault="005A3522" w:rsidP="001A45E4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>Mateřská škola Kolín II., Masarykova 891, www.msmasarykova.cz</w:t>
      </w:r>
    </w:p>
    <w:p w:rsidR="005A3522" w:rsidRPr="008C4B7F" w:rsidRDefault="005A3522" w:rsidP="005A3522">
      <w:pPr>
        <w:pBdr>
          <w:bottom w:val="single" w:sz="12" w:space="1" w:color="000000"/>
        </w:pBdr>
        <w:jc w:val="center"/>
        <w:rPr>
          <w:rFonts w:ascii="Arial" w:hAnsi="Arial" w:cs="Arial"/>
          <w:sz w:val="22"/>
          <w:szCs w:val="22"/>
        </w:rPr>
      </w:pPr>
      <w:r w:rsidRPr="008C4B7F">
        <w:rPr>
          <w:rFonts w:ascii="Arial" w:hAnsi="Arial" w:cs="Arial"/>
          <w:sz w:val="22"/>
          <w:szCs w:val="22"/>
        </w:rPr>
        <w:t xml:space="preserve">Tel.: 321725643, e-mail </w:t>
      </w:r>
      <w:hyperlink r:id="rId5" w:history="1">
        <w:r w:rsidRPr="00203D39">
          <w:rPr>
            <w:rStyle w:val="Hypertextovodkaz"/>
            <w:rFonts w:ascii="Arial" w:hAnsi="Arial" w:cs="Arial"/>
            <w:sz w:val="22"/>
            <w:szCs w:val="22"/>
          </w:rPr>
          <w:t>reditelka@msmasarykova.cz</w:t>
        </w:r>
      </w:hyperlink>
      <w:r>
        <w:rPr>
          <w:rFonts w:ascii="Arial" w:hAnsi="Arial" w:cs="Arial"/>
          <w:sz w:val="22"/>
          <w:szCs w:val="22"/>
        </w:rPr>
        <w:t xml:space="preserve">  IČO: 48665151</w:t>
      </w:r>
    </w:p>
    <w:p w:rsidR="005A3522" w:rsidRPr="008C4B7F" w:rsidRDefault="005A3522" w:rsidP="005A3522">
      <w:pPr>
        <w:jc w:val="center"/>
        <w:rPr>
          <w:rFonts w:ascii="Arial" w:hAnsi="Arial" w:cs="Arial"/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1A45E4">
        <w:rPr>
          <w:b/>
          <w:bCs/>
          <w:sz w:val="22"/>
          <w:szCs w:val="22"/>
          <w:u w:val="single"/>
        </w:rPr>
        <w:t xml:space="preserve">Prohlášení zákonných zástupců dítěte:      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1A45E4">
        <w:rPr>
          <w:b/>
          <w:bCs/>
          <w:sz w:val="22"/>
          <w:szCs w:val="22"/>
          <w:u w:val="single"/>
        </w:rPr>
        <w:t xml:space="preserve">                                                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A45E4">
        <w:rPr>
          <w:b/>
          <w:bCs/>
          <w:sz w:val="22"/>
          <w:szCs w:val="22"/>
        </w:rPr>
        <w:t>Svým podpisem potvrzuji, že jsem byl poučen o postupu při zápisu dítěte k předškolnímu vzdělávání pro školní rok 2023/2024.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A45E4" w:rsidRPr="001A45E4" w:rsidRDefault="001A45E4" w:rsidP="001A45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45E4">
        <w:rPr>
          <w:b/>
          <w:bCs/>
          <w:sz w:val="22"/>
          <w:szCs w:val="22"/>
        </w:rPr>
        <w:t>dnem podání žádosti je zahájeno správní řízení</w:t>
      </w:r>
      <w:r w:rsidRPr="001A45E4">
        <w:rPr>
          <w:sz w:val="22"/>
          <w:szCs w:val="22"/>
        </w:rPr>
        <w:t>, které se opírá o zákon č. 561/2004 Sb., (školský zákon), č. 500/2004 Sb., (správní řád), vyhlášku č. 14/2005 Sb., ve znění vyhlášky č. 43/2006 Sb. a č. 214/2012 (o předškolním vzdělávání), vše v platném znění</w:t>
      </w:r>
    </w:p>
    <w:p w:rsidR="001A45E4" w:rsidRPr="001A45E4" w:rsidRDefault="001A45E4" w:rsidP="001A45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45E4">
        <w:rPr>
          <w:sz w:val="22"/>
          <w:szCs w:val="22"/>
        </w:rPr>
        <w:t xml:space="preserve">zákonní zástupci dítěte jsou povinni do žádosti </w:t>
      </w:r>
      <w:r w:rsidRPr="001A45E4">
        <w:rPr>
          <w:b/>
          <w:bCs/>
          <w:sz w:val="22"/>
          <w:szCs w:val="22"/>
        </w:rPr>
        <w:t>uvést úplné a pravdivé údaje</w:t>
      </w:r>
      <w:r w:rsidRPr="001A45E4">
        <w:rPr>
          <w:sz w:val="22"/>
          <w:szCs w:val="22"/>
        </w:rPr>
        <w:t>, které mají vliv na toto správní řízení</w:t>
      </w:r>
    </w:p>
    <w:p w:rsidR="001A45E4" w:rsidRPr="001A45E4" w:rsidRDefault="001A45E4" w:rsidP="001A45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45E4">
        <w:rPr>
          <w:sz w:val="22"/>
          <w:szCs w:val="22"/>
        </w:rPr>
        <w:t>zákonní zástupci dítěte byli seznámeni se stanovenými kritérii pro zápis dítěte k předškolnímu vzdělání ve školním roce 2023/2024</w:t>
      </w:r>
    </w:p>
    <w:p w:rsidR="001A45E4" w:rsidRPr="001A45E4" w:rsidRDefault="001A45E4" w:rsidP="001A45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45E4">
        <w:rPr>
          <w:sz w:val="22"/>
          <w:szCs w:val="22"/>
        </w:rPr>
        <w:t>zákonní zástupci dítěte mohou podat žádost o přijetí dítěte k předškolnímu vzdělávání na více mateřských školách. V případě, že bude dítě přijato dle stanovených kritérií na více mateřských školách, bude na poradě ředitelek rozhodnuto o jeho umístění na jednu příslušnou mateřskou školu. Na ostatních mateřských školách bude usnesením ředitelky školy správní řízení zastaveno. Při tomto řešení je zohledněn požadavek uspokojit co nejvíce žadatelů o předškolní vzdělávání v mateřských školách zřizovaných městem Kolín.</w:t>
      </w:r>
    </w:p>
    <w:p w:rsidR="001A45E4" w:rsidRPr="001A45E4" w:rsidRDefault="001A45E4" w:rsidP="001A45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A45E4">
        <w:rPr>
          <w:sz w:val="22"/>
          <w:szCs w:val="22"/>
        </w:rPr>
        <w:t>Zákonný zástupce dítěte souhlasí v souladu se zákonem 101/2001 Sb., o ochraně osobních údajů, a zákonem 561/2004 Sb., školský zákon, se zpracováním osobních údajů dítěte (jméno, příjmení, datum narození, bydliště) pro účely zápisu dítěte k předškolnímu vzdělávání ve školním roce 2023/2024. Osobní údaje dítěte budou použity pro vnitřní potřebu mateřské školy a ke kontrole duplicitních zápisů na poradě ředitelek mateřských škol.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A45E4">
        <w:rPr>
          <w:sz w:val="22"/>
          <w:szCs w:val="22"/>
        </w:rPr>
        <w:t>Osobní údaje dítěte nebudou zveřejňovány.</w:t>
      </w:r>
    </w:p>
    <w:p w:rsidR="001A45E4" w:rsidRPr="001A45E4" w:rsidRDefault="001A45E4" w:rsidP="001A45E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A45E4">
        <w:rPr>
          <w:b/>
          <w:bCs/>
          <w:sz w:val="22"/>
          <w:szCs w:val="22"/>
        </w:rPr>
        <w:t xml:space="preserve">Účastníci a jejich zástupci mají právo nahlížet do spisu, a to i v případě, že je rozhodnutí ve věci již v právní moci (§ 73 - Správní </w:t>
      </w:r>
      <w:proofErr w:type="gramStart"/>
      <w:r w:rsidRPr="001A45E4">
        <w:rPr>
          <w:b/>
          <w:bCs/>
          <w:sz w:val="22"/>
          <w:szCs w:val="22"/>
        </w:rPr>
        <w:t>řád  500</w:t>
      </w:r>
      <w:proofErr w:type="gramEnd"/>
      <w:r w:rsidRPr="001A45E4">
        <w:rPr>
          <w:b/>
          <w:bCs/>
          <w:sz w:val="22"/>
          <w:szCs w:val="22"/>
        </w:rPr>
        <w:t>/2004 Sb.), po předchozí domluvě s ředitelkou MŠ.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ind w:left="748"/>
        <w:jc w:val="both"/>
        <w:rPr>
          <w:color w:val="FF0000"/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A45E4">
        <w:rPr>
          <w:b/>
          <w:bCs/>
          <w:sz w:val="22"/>
          <w:szCs w:val="22"/>
        </w:rPr>
        <w:t>Svým podpisem potvrzuji, že jsem byl seznámen o postupu při zápisu dítěte k předškolnímu vzdělávání pro školní rok 2023/2024 a s tímto postupem souhlasím.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A45E4">
        <w:rPr>
          <w:sz w:val="22"/>
          <w:szCs w:val="22"/>
        </w:rPr>
        <w:t>V Kolíně dne …………………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A45E4">
        <w:rPr>
          <w:sz w:val="22"/>
          <w:szCs w:val="22"/>
        </w:rPr>
        <w:t xml:space="preserve"> Podpis zákonného zástupce dítěte……………………………</w:t>
      </w:r>
      <w:proofErr w:type="gramStart"/>
      <w:r w:rsidRPr="001A45E4">
        <w:rPr>
          <w:sz w:val="22"/>
          <w:szCs w:val="22"/>
        </w:rPr>
        <w:t>…….</w:t>
      </w:r>
      <w:proofErr w:type="gramEnd"/>
      <w:r w:rsidRPr="001A45E4">
        <w:rPr>
          <w:sz w:val="22"/>
          <w:szCs w:val="22"/>
        </w:rPr>
        <w:t>.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A45E4">
        <w:rPr>
          <w:sz w:val="22"/>
          <w:szCs w:val="22"/>
        </w:rPr>
        <w:t xml:space="preserve">                                                      …………………………………...</w:t>
      </w:r>
    </w:p>
    <w:p w:rsidR="001A45E4" w:rsidRPr="001A45E4" w:rsidRDefault="001A45E4" w:rsidP="001A45E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A3522" w:rsidRPr="001A45E4" w:rsidRDefault="005A3522">
      <w:pPr>
        <w:rPr>
          <w:sz w:val="24"/>
          <w:szCs w:val="24"/>
        </w:rPr>
      </w:pPr>
    </w:p>
    <w:p w:rsidR="005A3522" w:rsidRPr="001A45E4" w:rsidRDefault="005A3522">
      <w:pPr>
        <w:rPr>
          <w:sz w:val="24"/>
          <w:szCs w:val="24"/>
        </w:rPr>
      </w:pPr>
    </w:p>
    <w:p w:rsidR="005A3522" w:rsidRPr="005A3522" w:rsidRDefault="005A3522" w:rsidP="005A3522">
      <w:pPr>
        <w:rPr>
          <w:rFonts w:ascii="Arial" w:hAnsi="Arial" w:cs="Arial"/>
          <w:b/>
          <w:sz w:val="22"/>
          <w:szCs w:val="22"/>
        </w:rPr>
      </w:pPr>
    </w:p>
    <w:p w:rsidR="005A3522" w:rsidRPr="003C5FE3" w:rsidRDefault="005A3522" w:rsidP="005A3522">
      <w:pPr>
        <w:spacing w:before="60"/>
        <w:ind w:left="170" w:right="170"/>
        <w:rPr>
          <w:i/>
          <w:sz w:val="24"/>
          <w:szCs w:val="24"/>
        </w:rPr>
      </w:pPr>
    </w:p>
    <w:p w:rsidR="005A3522" w:rsidRDefault="005A3522"/>
    <w:sectPr w:rsidR="005A3522" w:rsidSect="0083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84BC3"/>
    <w:multiLevelType w:val="hybridMultilevel"/>
    <w:tmpl w:val="8F52E0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2463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760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522"/>
    <w:rsid w:val="001A45E4"/>
    <w:rsid w:val="002913E5"/>
    <w:rsid w:val="005A3522"/>
    <w:rsid w:val="008309A9"/>
    <w:rsid w:val="009909C1"/>
    <w:rsid w:val="00A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0C29"/>
  <w15:docId w15:val="{16F0AA59-6634-4914-827F-FB96A1FE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3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msmasaryk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Masarykova</dc:creator>
  <cp:lastModifiedBy>Mgr. Alena Seidlová</cp:lastModifiedBy>
  <cp:revision>4</cp:revision>
  <cp:lastPrinted>2023-03-07T09:44:00Z</cp:lastPrinted>
  <dcterms:created xsi:type="dcterms:W3CDTF">2022-03-07T12:44:00Z</dcterms:created>
  <dcterms:modified xsi:type="dcterms:W3CDTF">2023-03-07T09:44:00Z</dcterms:modified>
</cp:coreProperties>
</file>