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80F17" w14:textId="77777777" w:rsidR="00B87B25" w:rsidRPr="008C4B7F" w:rsidRDefault="00B87B25" w:rsidP="00B87B25">
      <w:pPr>
        <w:pBdr>
          <w:bottom w:val="single" w:sz="12" w:space="1" w:color="000000"/>
        </w:pBdr>
        <w:jc w:val="center"/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>Mateřská škola Kolín II., Masarykova 891, www.msmasarykova.cz</w:t>
      </w:r>
    </w:p>
    <w:p w14:paraId="5717D359" w14:textId="77777777" w:rsidR="00B87B25" w:rsidRPr="008C4B7F" w:rsidRDefault="00B87B25" w:rsidP="00B87B25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 xml:space="preserve">                                 Tel.: 321725643, e-mail reditelka@msmasarykova.cz</w:t>
      </w:r>
    </w:p>
    <w:p w14:paraId="4813F00C" w14:textId="77777777" w:rsidR="00B87B25" w:rsidRPr="008C4B7F" w:rsidRDefault="00B87B25" w:rsidP="00B87B25">
      <w:pPr>
        <w:rPr>
          <w:rFonts w:ascii="Arial" w:hAnsi="Arial" w:cs="Arial"/>
          <w:sz w:val="22"/>
          <w:szCs w:val="22"/>
        </w:rPr>
      </w:pPr>
    </w:p>
    <w:p w14:paraId="3FECD9B8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7C694E1E" w14:textId="77777777" w:rsidR="00B87B25" w:rsidRDefault="00BE6D30" w:rsidP="00BE6D30">
      <w:pPr>
        <w:jc w:val="center"/>
        <w:rPr>
          <w:rFonts w:ascii="Arial" w:hAnsi="Arial" w:cs="Arial"/>
          <w:b/>
          <w:sz w:val="28"/>
          <w:szCs w:val="28"/>
        </w:rPr>
      </w:pPr>
      <w:r w:rsidRPr="00BE6D30">
        <w:rPr>
          <w:rFonts w:ascii="Arial" w:hAnsi="Arial" w:cs="Arial"/>
          <w:b/>
          <w:sz w:val="28"/>
          <w:szCs w:val="28"/>
        </w:rPr>
        <w:t>ŘÁD VENKOVNÍ HRACÍ PLOCHY</w:t>
      </w:r>
    </w:p>
    <w:p w14:paraId="6EE6D2C7" w14:textId="77777777" w:rsidR="00536E46" w:rsidRPr="00BE6D30" w:rsidRDefault="00536E46" w:rsidP="00BE6D30">
      <w:pPr>
        <w:jc w:val="center"/>
        <w:rPr>
          <w:rFonts w:ascii="Arial" w:hAnsi="Arial" w:cs="Arial"/>
          <w:b/>
          <w:sz w:val="28"/>
          <w:szCs w:val="28"/>
        </w:rPr>
      </w:pPr>
    </w:p>
    <w:p w14:paraId="2830FC21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87B25" w:rsidRPr="00B87B25" w14:paraId="4B921487" w14:textId="77777777" w:rsidTr="00043166">
        <w:tc>
          <w:tcPr>
            <w:tcW w:w="9212" w:type="dxa"/>
            <w:gridSpan w:val="2"/>
          </w:tcPr>
          <w:p w14:paraId="7A453DC0" w14:textId="77777777" w:rsidR="00B87B25" w:rsidRPr="00B87B25" w:rsidRDefault="00B87B25" w:rsidP="0004316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87B25">
              <w:rPr>
                <w:rFonts w:ascii="Arial" w:hAnsi="Arial" w:cs="Arial"/>
                <w:b/>
                <w:sz w:val="22"/>
                <w:szCs w:val="22"/>
              </w:rPr>
              <w:t>Organizace :</w:t>
            </w:r>
            <w:proofErr w:type="gramEnd"/>
            <w:r w:rsidRPr="00B87B25">
              <w:rPr>
                <w:rFonts w:ascii="Arial" w:hAnsi="Arial" w:cs="Arial"/>
                <w:b/>
                <w:sz w:val="22"/>
                <w:szCs w:val="22"/>
              </w:rPr>
              <w:t xml:space="preserve"> Mateřská škola Kolín II., Masarykova 891, www.msmasarykova.cz</w:t>
            </w:r>
          </w:p>
          <w:p w14:paraId="4D5EDEB1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Pr="00B87B25">
              <w:rPr>
                <w:rFonts w:ascii="Arial" w:hAnsi="Arial" w:cs="Arial"/>
                <w:sz w:val="22"/>
                <w:szCs w:val="22"/>
              </w:rPr>
              <w:t>Tel.: 321725643, e-mail.: reditelka@msmasarykova.cz</w:t>
            </w:r>
          </w:p>
        </w:tc>
      </w:tr>
      <w:tr w:rsidR="00B87B25" w:rsidRPr="00B87B25" w14:paraId="77AF5E25" w14:textId="77777777" w:rsidTr="00043166">
        <w:tc>
          <w:tcPr>
            <w:tcW w:w="9212" w:type="dxa"/>
            <w:gridSpan w:val="2"/>
          </w:tcPr>
          <w:p w14:paraId="3E2A4BEB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Název: Řád venkovní hrací plochy</w:t>
            </w:r>
          </w:p>
        </w:tc>
      </w:tr>
      <w:tr w:rsidR="00B87B25" w:rsidRPr="00B87B25" w14:paraId="2D38425F" w14:textId="77777777" w:rsidTr="00043166">
        <w:tc>
          <w:tcPr>
            <w:tcW w:w="4606" w:type="dxa"/>
          </w:tcPr>
          <w:p w14:paraId="1DBBA13D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Č.j.:</w:t>
            </w:r>
            <w:r w:rsidR="00D35640">
              <w:rPr>
                <w:rFonts w:ascii="Arial" w:hAnsi="Arial" w:cs="Arial"/>
                <w:sz w:val="22"/>
                <w:szCs w:val="22"/>
              </w:rPr>
              <w:t xml:space="preserve"> 5/2019</w:t>
            </w:r>
          </w:p>
        </w:tc>
        <w:tc>
          <w:tcPr>
            <w:tcW w:w="4606" w:type="dxa"/>
          </w:tcPr>
          <w:p w14:paraId="422554F0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Účinnost: 1.9. 2019</w:t>
            </w:r>
          </w:p>
        </w:tc>
      </w:tr>
      <w:tr w:rsidR="00B87B25" w:rsidRPr="00B87B25" w14:paraId="6E3F5A3F" w14:textId="77777777" w:rsidTr="00043166">
        <w:tc>
          <w:tcPr>
            <w:tcW w:w="4606" w:type="dxa"/>
          </w:tcPr>
          <w:p w14:paraId="6256FF6A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Spisový znak:</w:t>
            </w:r>
            <w:r w:rsidR="00943182">
              <w:rPr>
                <w:rFonts w:ascii="Arial" w:hAnsi="Arial" w:cs="Arial"/>
                <w:sz w:val="22"/>
                <w:szCs w:val="22"/>
              </w:rPr>
              <w:t xml:space="preserve"> 2.1.</w:t>
            </w:r>
          </w:p>
        </w:tc>
        <w:tc>
          <w:tcPr>
            <w:tcW w:w="4606" w:type="dxa"/>
          </w:tcPr>
          <w:p w14:paraId="3E917B98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Skartační znak:</w:t>
            </w:r>
            <w:r w:rsidR="00943182">
              <w:rPr>
                <w:rFonts w:ascii="Arial" w:hAnsi="Arial" w:cs="Arial"/>
                <w:sz w:val="22"/>
                <w:szCs w:val="22"/>
              </w:rPr>
              <w:t xml:space="preserve"> S 5 </w:t>
            </w:r>
          </w:p>
        </w:tc>
      </w:tr>
      <w:tr w:rsidR="00B87B25" w:rsidRPr="00B87B25" w14:paraId="64E2DF35" w14:textId="77777777" w:rsidTr="00043166">
        <w:tc>
          <w:tcPr>
            <w:tcW w:w="4606" w:type="dxa"/>
          </w:tcPr>
          <w:p w14:paraId="0F760F89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Vypracoval: Mgr. Alena Seidlová</w:t>
            </w:r>
          </w:p>
        </w:tc>
        <w:tc>
          <w:tcPr>
            <w:tcW w:w="4606" w:type="dxa"/>
          </w:tcPr>
          <w:p w14:paraId="3F3EBCEE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25" w:rsidRPr="00B87B25" w14:paraId="22E24293" w14:textId="77777777" w:rsidTr="00043166">
        <w:tc>
          <w:tcPr>
            <w:tcW w:w="9212" w:type="dxa"/>
            <w:gridSpan w:val="2"/>
          </w:tcPr>
          <w:p w14:paraId="6E99F1E8" w14:textId="7438D41C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Změny:</w:t>
            </w:r>
            <w:r w:rsidR="008614CD">
              <w:rPr>
                <w:rFonts w:ascii="Arial" w:hAnsi="Arial" w:cs="Arial"/>
                <w:sz w:val="22"/>
                <w:szCs w:val="22"/>
              </w:rPr>
              <w:t xml:space="preserve"> 9/2023</w:t>
            </w:r>
            <w:r w:rsidR="007A2692">
              <w:rPr>
                <w:rFonts w:ascii="Arial" w:hAnsi="Arial" w:cs="Arial"/>
                <w:sz w:val="22"/>
                <w:szCs w:val="22"/>
              </w:rPr>
              <w:t xml:space="preserve"> 9/2024</w:t>
            </w:r>
          </w:p>
        </w:tc>
      </w:tr>
    </w:tbl>
    <w:p w14:paraId="5D20CD74" w14:textId="77777777" w:rsidR="00B87B25" w:rsidRDefault="00B87B25" w:rsidP="00B87B25"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</w:p>
    <w:p w14:paraId="4E76C2FE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I. Identifikační údaje</w:t>
      </w:r>
    </w:p>
    <w:p w14:paraId="3D235AAC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105A4E81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Adresa venkovní plochy: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>Masarykova 891, 280 02 Kolín II.</w:t>
      </w:r>
    </w:p>
    <w:p w14:paraId="7382726B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B87B25">
        <w:rPr>
          <w:rFonts w:ascii="Arial" w:hAnsi="Arial" w:cs="Arial"/>
          <w:sz w:val="22"/>
          <w:szCs w:val="22"/>
        </w:rPr>
        <w:t>Rimavské Soboty 923, 28002 Kolín II.</w:t>
      </w:r>
    </w:p>
    <w:p w14:paraId="6E6C5E9E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4E76B508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Provozovatel: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>Mateřská škola Kolín II., Masarykova 891</w:t>
      </w:r>
    </w:p>
    <w:p w14:paraId="3B0BC175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</w:p>
    <w:p w14:paraId="4D097F44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006444C6" w14:textId="77777777" w:rsidR="00B87B25" w:rsidRPr="00B87B25" w:rsidRDefault="00B87B25" w:rsidP="00B87B25">
      <w:pPr>
        <w:pStyle w:val="Bezmezer"/>
        <w:rPr>
          <w:rFonts w:ascii="Arial" w:hAnsi="Arial" w:cs="Arial"/>
          <w:i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Správce: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>školník – Karel Beck</w:t>
      </w:r>
    </w:p>
    <w:p w14:paraId="21AF1714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5515281E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Za úklid odpovídá: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>školník – Karel Beck</w:t>
      </w:r>
    </w:p>
    <w:p w14:paraId="27B0E490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483D1DBC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II. Vymezení aktivit</w:t>
      </w:r>
    </w:p>
    <w:p w14:paraId="6BAAA2B1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0C3041A3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Venkovní hrací plocha, kterou využívají pouze žáci školního zařízení.</w:t>
      </w:r>
    </w:p>
    <w:p w14:paraId="3252BBE5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2AFF0414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III. Provozní doba</w:t>
      </w:r>
    </w:p>
    <w:p w14:paraId="144C3C79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4BB8B331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Hřiště je využíváno celoročně.</w:t>
      </w:r>
    </w:p>
    <w:p w14:paraId="07BF3259" w14:textId="00A19EDF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 xml:space="preserve">Pondělí – </w:t>
      </w:r>
      <w:proofErr w:type="gramStart"/>
      <w:r w:rsidRPr="00B87B25">
        <w:rPr>
          <w:rFonts w:ascii="Arial" w:hAnsi="Arial" w:cs="Arial"/>
          <w:sz w:val="22"/>
          <w:szCs w:val="22"/>
        </w:rPr>
        <w:t>pátek</w:t>
      </w:r>
      <w:r w:rsidR="00AD5578">
        <w:rPr>
          <w:rFonts w:ascii="Arial" w:hAnsi="Arial" w:cs="Arial"/>
          <w:sz w:val="22"/>
          <w:szCs w:val="22"/>
        </w:rPr>
        <w:t xml:space="preserve">: </w:t>
      </w:r>
      <w:r w:rsidRPr="00B87B25">
        <w:rPr>
          <w:rFonts w:ascii="Arial" w:hAnsi="Arial" w:cs="Arial"/>
          <w:sz w:val="22"/>
          <w:szCs w:val="22"/>
        </w:rPr>
        <w:t xml:space="preserve"> 0</w:t>
      </w:r>
      <w:r w:rsidR="008614CD">
        <w:rPr>
          <w:rFonts w:ascii="Arial" w:hAnsi="Arial" w:cs="Arial"/>
          <w:sz w:val="22"/>
          <w:szCs w:val="22"/>
        </w:rPr>
        <w:t>6</w:t>
      </w:r>
      <w:r w:rsidRPr="00B87B25">
        <w:rPr>
          <w:rFonts w:ascii="Arial" w:hAnsi="Arial" w:cs="Arial"/>
          <w:sz w:val="22"/>
          <w:szCs w:val="22"/>
        </w:rPr>
        <w:t>.</w:t>
      </w:r>
      <w:r w:rsidR="008614CD">
        <w:rPr>
          <w:rFonts w:ascii="Arial" w:hAnsi="Arial" w:cs="Arial"/>
          <w:sz w:val="22"/>
          <w:szCs w:val="22"/>
        </w:rPr>
        <w:t>15</w:t>
      </w:r>
      <w:proofErr w:type="gramEnd"/>
      <w:r w:rsidRPr="00B87B25">
        <w:rPr>
          <w:rFonts w:ascii="Arial" w:hAnsi="Arial" w:cs="Arial"/>
          <w:sz w:val="22"/>
          <w:szCs w:val="22"/>
        </w:rPr>
        <w:t xml:space="preserve"> – 16.</w:t>
      </w:r>
      <w:r w:rsidR="001D2DF9">
        <w:rPr>
          <w:rFonts w:ascii="Arial" w:hAnsi="Arial" w:cs="Arial"/>
          <w:sz w:val="22"/>
          <w:szCs w:val="22"/>
        </w:rPr>
        <w:t>45</w:t>
      </w:r>
      <w:r w:rsidR="00AD5578">
        <w:rPr>
          <w:rFonts w:ascii="Arial" w:hAnsi="Arial" w:cs="Arial"/>
          <w:sz w:val="22"/>
          <w:szCs w:val="22"/>
        </w:rPr>
        <w:t xml:space="preserve"> hodin</w:t>
      </w:r>
    </w:p>
    <w:p w14:paraId="4CFB481D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5F0A5AD2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IV. Podmínky provozu venkovní hrací plochy</w:t>
      </w:r>
    </w:p>
    <w:p w14:paraId="2B4B25C6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7CF4DD97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Venkovní hrací plocha se mimo provozní dobu zamyká.</w:t>
      </w:r>
    </w:p>
    <w:p w14:paraId="58E5E0B1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05E9C371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V. Režim údržby venkovní hrací plochy</w:t>
      </w:r>
    </w:p>
    <w:p w14:paraId="73FB710F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</w:p>
    <w:p w14:paraId="102D3055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Denní úklid:</w:t>
      </w:r>
    </w:p>
    <w:p w14:paraId="30A3E54D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úklid odpadků z plochy hřiště</w:t>
      </w:r>
    </w:p>
    <w:p w14:paraId="1AA08C33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ohrabávání listí a odvoz listí</w:t>
      </w:r>
    </w:p>
    <w:p w14:paraId="1C2F301C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vysypávání odpadkových košů (do přistavěného kontejneru)</w:t>
      </w:r>
    </w:p>
    <w:p w14:paraId="595562C2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pravidelná denní vizuální kontrola technického stavu herních prvků a mobiliáře</w:t>
      </w:r>
    </w:p>
    <w:p w14:paraId="3BBA9C58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</w:p>
    <w:p w14:paraId="010CBD14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Údržba pískoviště:</w:t>
      </w:r>
    </w:p>
    <w:p w14:paraId="60BE6B53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kontrola stavu obrub pískoviště</w:t>
      </w:r>
    </w:p>
    <w:p w14:paraId="04283ECD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denní přehrabování písku (odstraňování hrubých nečistot)</w:t>
      </w:r>
    </w:p>
    <w:p w14:paraId="16FDEFC7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1 x ročně překopání pískoviště (přeházení písku v pískovišti)</w:t>
      </w:r>
    </w:p>
    <w:p w14:paraId="26E46CB4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výměna písku 1x za dva roky</w:t>
      </w:r>
    </w:p>
    <w:p w14:paraId="242AECD7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lastRenderedPageBreak/>
        <w:t xml:space="preserve">kvalita písku – </w:t>
      </w:r>
      <w:r w:rsidRPr="00B87B25">
        <w:rPr>
          <w:rFonts w:ascii="Arial" w:hAnsi="Arial" w:cs="Arial"/>
          <w:i/>
          <w:sz w:val="22"/>
          <w:szCs w:val="22"/>
        </w:rPr>
        <w:t xml:space="preserve">písek vyhovující hygienickým požadavkům dle vyhlášky č. 283/2011 Sb., - </w:t>
      </w:r>
      <w:r w:rsidRPr="00B87B25">
        <w:rPr>
          <w:rFonts w:ascii="Arial" w:hAnsi="Arial" w:cs="Arial"/>
          <w:sz w:val="22"/>
          <w:szCs w:val="22"/>
        </w:rPr>
        <w:t>certifikát od dodavatele písku, rozbor písku</w:t>
      </w:r>
    </w:p>
    <w:p w14:paraId="1DCCB778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kontrola opatření vedoucí k minimalizaci mikrobiologického znečištění – propařování písku, zakrytí pískoviště, zábrana vstupu volně pobíhajících zvířat</w:t>
      </w:r>
    </w:p>
    <w:p w14:paraId="51A73562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</w:p>
    <w:p w14:paraId="16B7D2AF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Péče o zeleň:</w:t>
      </w:r>
    </w:p>
    <w:p w14:paraId="251A5480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sekání a úklid trávy</w:t>
      </w:r>
    </w:p>
    <w:p w14:paraId="7E286C91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ohrabávání a úklid listí</w:t>
      </w:r>
    </w:p>
    <w:p w14:paraId="6FD9EE1C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drobné prořezy keřů a dřevin</w:t>
      </w:r>
    </w:p>
    <w:p w14:paraId="169096B2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43F1DB25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Roční revize herních prvků</w:t>
      </w:r>
      <w:r w:rsidRPr="00B87B25">
        <w:rPr>
          <w:rFonts w:ascii="Arial" w:hAnsi="Arial" w:cs="Arial"/>
          <w:sz w:val="22"/>
          <w:szCs w:val="22"/>
        </w:rPr>
        <w:t>:</w:t>
      </w:r>
    </w:p>
    <w:p w14:paraId="3070E1ED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 xml:space="preserve">kontrola dle ČSN EN </w:t>
      </w:r>
      <w:smartTag w:uri="urn:schemas-microsoft-com:office:smarttags" w:element="metricconverter">
        <w:smartTagPr>
          <w:attr w:name="ProductID" w:val="1176 a"/>
        </w:smartTagPr>
        <w:r w:rsidRPr="00B87B25">
          <w:rPr>
            <w:rFonts w:ascii="Arial" w:hAnsi="Arial" w:cs="Arial"/>
            <w:sz w:val="22"/>
            <w:szCs w:val="22"/>
          </w:rPr>
          <w:t>1176 a</w:t>
        </w:r>
      </w:smartTag>
      <w:r w:rsidRPr="00B87B25">
        <w:rPr>
          <w:rFonts w:ascii="Arial" w:hAnsi="Arial" w:cs="Arial"/>
          <w:sz w:val="22"/>
          <w:szCs w:val="22"/>
        </w:rPr>
        <w:t xml:space="preserve"> 1177</w:t>
      </w:r>
    </w:p>
    <w:p w14:paraId="7597FF83" w14:textId="77777777" w:rsidR="00B87B25" w:rsidRPr="00B87B25" w:rsidRDefault="00B87B25" w:rsidP="00B87B25">
      <w:pPr>
        <w:pStyle w:val="Bezmezer"/>
        <w:ind w:left="720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a) případná oprava</w:t>
      </w:r>
    </w:p>
    <w:p w14:paraId="63322A31" w14:textId="77777777" w:rsidR="00B87B25" w:rsidRPr="00B87B25" w:rsidRDefault="00B87B25" w:rsidP="00B87B25">
      <w:pPr>
        <w:pStyle w:val="Bezmezer"/>
        <w:ind w:left="720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b) likvidace – výměna za nové (provádí odborně způsobilá osoba VRBA-KAHOUN)</w:t>
      </w:r>
    </w:p>
    <w:p w14:paraId="16897F55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</w:p>
    <w:p w14:paraId="33E69814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Venkovní vybavení:</w:t>
      </w:r>
    </w:p>
    <w:p w14:paraId="15041FCC" w14:textId="04BD2E26" w:rsidR="00764C9D" w:rsidRDefault="008614CD" w:rsidP="00B87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Masarykova: 1x lodička, </w:t>
      </w:r>
      <w:r w:rsidR="00AD557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x tabule, 1x letadlo, 1x autobus, 1x šplhací sestava, 5x skluzavka, 3x vláček, 2x domeček, 6x pískoviště, 2x pružinová houpačka, 1x zajíc, 1x lev, 1x hroch, 2x tabule, 2x horolezec, 1x autíčko, 1x balanční lavička,</w:t>
      </w:r>
    </w:p>
    <w:p w14:paraId="3064F396" w14:textId="6E177583" w:rsidR="00B87B25" w:rsidRDefault="008614CD" w:rsidP="00B87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712B28E" w14:textId="437B7209" w:rsidR="00764C9D" w:rsidRPr="00B87B25" w:rsidRDefault="00764C9D" w:rsidP="00B87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Rimavské Soboty: 1x tunel, 2x domeček, 1x lanová síť, 1x pružina, 2x pískoviště, 1x čtyřstěn, 1x skluzavka, 2x branka, 1x dvojtabule, 1x myška</w:t>
      </w:r>
    </w:p>
    <w:p w14:paraId="2BE17D70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0495F128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VI. Zásady provozu hřiště</w:t>
      </w:r>
    </w:p>
    <w:p w14:paraId="0751393E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520DAB5B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Před pobytem dětí venku školník zkontroluje hřiště. V případě potřeby kropí zahradu a ostatní plochu v dostatečném předstihu, než půjdou děti ven, vytahuje ochranné plachty z pískoviště.</w:t>
      </w:r>
    </w:p>
    <w:p w14:paraId="7173A5DC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Učitelky zodpovídají za bezpečnost dětí při pohybu venku a dle toho organizují činnosti tak, aby i preventivně předcházely úrazům. Hřiště je uzavřené a je přehled o hrajících dětech na uvedené ploše.</w:t>
      </w:r>
    </w:p>
    <w:p w14:paraId="7CAEE706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Pružinové houpačky jsou určeny pro použití jen jedním sedícím dítětem. Skluzavky jsou určené pouze pro sjezd v sedu (ne ve stoje a zákaz vybíhání v botách nahoru po skluzavce). Houpačky jsou určené pro použití pouze v sedu.</w:t>
      </w:r>
    </w:p>
    <w:p w14:paraId="5CE1C5FE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Učitelky průběžně kontrolují stav vybavení. Před ukončením pobytu venku uklidí veškeré vybavení (přístřešek na hračky) a zajistí zakrytí pískoviště</w:t>
      </w:r>
    </w:p>
    <w:p w14:paraId="5C758201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23094D50" w14:textId="77777777" w:rsidR="00B87B25" w:rsidRDefault="00B87B25" w:rsidP="00B87B25">
      <w:pPr>
        <w:ind w:left="360"/>
        <w:rPr>
          <w:rFonts w:ascii="Arial" w:hAnsi="Arial" w:cs="Arial"/>
          <w:sz w:val="22"/>
          <w:szCs w:val="22"/>
        </w:rPr>
      </w:pPr>
    </w:p>
    <w:p w14:paraId="36E7AD96" w14:textId="77777777" w:rsidR="00B87B25" w:rsidRDefault="00B87B25" w:rsidP="00B87B25">
      <w:pPr>
        <w:ind w:left="360"/>
        <w:rPr>
          <w:rFonts w:ascii="Arial" w:hAnsi="Arial" w:cs="Arial"/>
          <w:sz w:val="22"/>
          <w:szCs w:val="22"/>
        </w:rPr>
      </w:pPr>
    </w:p>
    <w:p w14:paraId="70FB1DD2" w14:textId="77777777" w:rsidR="00B87B25" w:rsidRPr="00B87B25" w:rsidRDefault="00B87B25" w:rsidP="00B87B25">
      <w:pPr>
        <w:ind w:left="360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 xml:space="preserve"> </w:t>
      </w:r>
    </w:p>
    <w:p w14:paraId="6CB3E252" w14:textId="4617DB2C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 Kolíně: 1.9.20</w:t>
      </w:r>
      <w:r w:rsidR="004A3C8D">
        <w:rPr>
          <w:rFonts w:ascii="Arial" w:hAnsi="Arial" w:cs="Arial"/>
          <w:sz w:val="22"/>
          <w:szCs w:val="22"/>
        </w:rPr>
        <w:t>2</w:t>
      </w:r>
      <w:r w:rsidR="007A2692">
        <w:rPr>
          <w:rFonts w:ascii="Arial" w:hAnsi="Arial" w:cs="Arial"/>
          <w:sz w:val="22"/>
          <w:szCs w:val="22"/>
        </w:rPr>
        <w:t>4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 xml:space="preserve">                   </w:t>
      </w:r>
    </w:p>
    <w:p w14:paraId="4BFE4652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</w:t>
      </w:r>
      <w:r w:rsidRPr="00B87B25">
        <w:rPr>
          <w:rFonts w:ascii="Arial" w:hAnsi="Arial" w:cs="Arial"/>
          <w:sz w:val="22"/>
          <w:szCs w:val="22"/>
        </w:rPr>
        <w:t>editelka</w:t>
      </w:r>
      <w:r>
        <w:rPr>
          <w:rFonts w:ascii="Arial" w:hAnsi="Arial" w:cs="Arial"/>
          <w:sz w:val="22"/>
          <w:szCs w:val="22"/>
        </w:rPr>
        <w:t xml:space="preserve"> MŠ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</w:p>
    <w:p w14:paraId="74DC8C3B" w14:textId="77777777" w:rsidR="00EA5132" w:rsidRPr="00B87B25" w:rsidRDefault="00EA5132">
      <w:pPr>
        <w:rPr>
          <w:rFonts w:ascii="Arial" w:hAnsi="Arial" w:cs="Arial"/>
          <w:sz w:val="22"/>
          <w:szCs w:val="22"/>
        </w:rPr>
      </w:pPr>
    </w:p>
    <w:sectPr w:rsidR="00EA5132" w:rsidRPr="00B87B25" w:rsidSect="00EA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C3F9C"/>
    <w:multiLevelType w:val="hybridMultilevel"/>
    <w:tmpl w:val="2D98A866"/>
    <w:lvl w:ilvl="0" w:tplc="FDE0101A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2193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B25"/>
    <w:rsid w:val="001D2DF9"/>
    <w:rsid w:val="0032787B"/>
    <w:rsid w:val="00395B5E"/>
    <w:rsid w:val="004A3C8D"/>
    <w:rsid w:val="00536E46"/>
    <w:rsid w:val="00764C9D"/>
    <w:rsid w:val="007A2692"/>
    <w:rsid w:val="008614CD"/>
    <w:rsid w:val="00890D32"/>
    <w:rsid w:val="00943182"/>
    <w:rsid w:val="00A6391B"/>
    <w:rsid w:val="00A91852"/>
    <w:rsid w:val="00AD5578"/>
    <w:rsid w:val="00B87B25"/>
    <w:rsid w:val="00BE6D30"/>
    <w:rsid w:val="00D35640"/>
    <w:rsid w:val="00EA5132"/>
    <w:rsid w:val="00F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D7F94F"/>
  <w15:docId w15:val="{F57D6008-AB72-4067-8695-6E48436B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7B25"/>
    <w:pPr>
      <w:jc w:val="center"/>
    </w:pPr>
    <w:rPr>
      <w:color w:val="3366FF"/>
      <w:sz w:val="32"/>
    </w:rPr>
  </w:style>
  <w:style w:type="character" w:customStyle="1" w:styleId="NzevChar">
    <w:name w:val="Název Char"/>
    <w:basedOn w:val="Standardnpsmoodstavce"/>
    <w:link w:val="Nzev"/>
    <w:rsid w:val="00B87B25"/>
    <w:rPr>
      <w:rFonts w:ascii="Times New Roman" w:eastAsia="Times New Roman" w:hAnsi="Times New Roman" w:cs="Times New Roman"/>
      <w:color w:val="3366FF"/>
      <w:sz w:val="32"/>
      <w:szCs w:val="24"/>
      <w:lang w:eastAsia="cs-CZ"/>
    </w:rPr>
  </w:style>
  <w:style w:type="paragraph" w:styleId="Bezmezer">
    <w:name w:val="No Spacing"/>
    <w:uiPriority w:val="1"/>
    <w:qFormat/>
    <w:rsid w:val="00B8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B8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Hospodářka</cp:lastModifiedBy>
  <cp:revision>16</cp:revision>
  <cp:lastPrinted>2024-08-19T08:49:00Z</cp:lastPrinted>
  <dcterms:created xsi:type="dcterms:W3CDTF">2019-11-14T09:41:00Z</dcterms:created>
  <dcterms:modified xsi:type="dcterms:W3CDTF">2024-08-19T08:49:00Z</dcterms:modified>
</cp:coreProperties>
</file>